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jc w:val="center"/>
        <w:rPr>
          <w:rFonts w:ascii="宋体" w:hAnsi="宋体" w:eastAsia="宋体"/>
          <w:b/>
          <w:sz w:val="48"/>
          <w:szCs w:val="48"/>
        </w:rPr>
      </w:pPr>
    </w:p>
    <w:p>
      <w:pPr>
        <w:jc w:val="center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×××（重点学科名称）</w:t>
      </w:r>
    </w:p>
    <w:p>
      <w:pPr>
        <w:jc w:val="center"/>
        <w:rPr>
          <w:rFonts w:ascii="宋体" w:hAnsi="宋体" w:eastAsia="宋体"/>
          <w:b/>
          <w:sz w:val="52"/>
          <w:szCs w:val="52"/>
        </w:rPr>
      </w:pPr>
      <w:r>
        <w:rPr>
          <w:rFonts w:hint="eastAsia" w:ascii="宋体" w:hAnsi="宋体" w:eastAsia="宋体"/>
          <w:b/>
          <w:sz w:val="52"/>
          <w:szCs w:val="52"/>
        </w:rPr>
        <w:t>学科建设</w:t>
      </w:r>
      <w:r>
        <w:rPr>
          <w:rFonts w:hint="eastAsia" w:ascii="宋体" w:hAnsi="宋体" w:eastAsia="宋体"/>
          <w:b/>
          <w:sz w:val="52"/>
          <w:szCs w:val="52"/>
          <w:lang w:eastAsia="zh-CN"/>
        </w:rPr>
        <w:t>自评报告</w:t>
      </w:r>
    </w:p>
    <w:p>
      <w:pPr>
        <w:rPr>
          <w:rFonts w:ascii="宋体" w:hAnsi="宋体" w:eastAsia="宋体"/>
          <w:b/>
          <w:sz w:val="52"/>
          <w:szCs w:val="52"/>
        </w:rPr>
      </w:pPr>
    </w:p>
    <w:p>
      <w:pPr>
        <w:rPr>
          <w:rFonts w:ascii="宋体" w:hAnsi="宋体" w:eastAsia="宋体"/>
          <w:b/>
          <w:sz w:val="52"/>
          <w:szCs w:val="52"/>
        </w:rPr>
      </w:pPr>
    </w:p>
    <w:p>
      <w:pPr>
        <w:rPr>
          <w:rFonts w:ascii="宋体" w:hAnsi="宋体" w:eastAsia="宋体"/>
          <w:b/>
          <w:sz w:val="52"/>
          <w:szCs w:val="52"/>
        </w:rPr>
      </w:pPr>
    </w:p>
    <w:p>
      <w:pPr>
        <w:tabs>
          <w:tab w:val="left" w:pos="4140"/>
          <w:tab w:val="left" w:pos="648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tabs>
          <w:tab w:val="left" w:pos="4140"/>
          <w:tab w:val="left" w:pos="648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  <w:u w:val="single"/>
        </w:rPr>
      </w:pPr>
      <w:r>
        <w:rPr>
          <w:rFonts w:hint="eastAsia" w:ascii="宋体" w:hAnsi="宋体" w:eastAsia="宋体"/>
          <w:sz w:val="32"/>
          <w:szCs w:val="32"/>
        </w:rPr>
        <w:t>所在学院（盖章）：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  <w:u w:val="single"/>
        </w:rPr>
        <w:t xml:space="preserve">                   </w:t>
      </w: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  <w:u w:val="single"/>
        </w:rPr>
      </w:pP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tabs>
          <w:tab w:val="left" w:pos="3960"/>
        </w:tabs>
        <w:ind w:firstLine="31680" w:firstLineChars="350"/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</w:t>
      </w:r>
      <w:r>
        <w:rPr>
          <w:rFonts w:hint="eastAsia" w:ascii="宋体" w:hAnsi="宋体" w:eastAsia="宋体"/>
          <w:sz w:val="32"/>
          <w:szCs w:val="32"/>
        </w:rPr>
        <w:t>研究生处制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>日填报</w:t>
      </w:r>
    </w:p>
    <w:p>
      <w:pPr>
        <w:ind w:firstLine="31680" w:firstLineChars="200"/>
        <w:rPr>
          <w:rFonts w:ascii="黑体" w:hAnsi="黑体" w:eastAsia="黑体" w:cs="宋体fal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  <w:r>
        <w:rPr>
          <w:rFonts w:hint="eastAsia" w:ascii="黑体" w:hAnsi="黑体" w:eastAsia="黑体" w:cs="宋体fal"/>
          <w:b/>
          <w:sz w:val="28"/>
          <w:szCs w:val="28"/>
        </w:rPr>
        <w:t>一、学科建设取得的成绩</w:t>
      </w:r>
    </w:p>
    <w:p>
      <w:pPr>
        <w:ind w:firstLine="31680" w:firstLineChars="200"/>
        <w:rPr>
          <w:rFonts w:ascii="宋体" w:hAnsi="宋体" w:eastAsia="宋体" w:cs="宋体fal"/>
          <w:bCs/>
          <w:sz w:val="28"/>
          <w:szCs w:val="28"/>
        </w:rPr>
      </w:pPr>
      <w:r>
        <w:rPr>
          <w:rFonts w:hint="eastAsia" w:ascii="宋体" w:hAnsi="宋体" w:eastAsia="宋体" w:cs="宋体fal"/>
          <w:bCs/>
          <w:sz w:val="28"/>
          <w:szCs w:val="28"/>
        </w:rPr>
        <w:t>（一）总体目标及具体目标完成情况（概述）；</w:t>
      </w:r>
    </w:p>
    <w:p>
      <w:pPr>
        <w:ind w:firstLine="31680" w:firstLineChars="200"/>
        <w:rPr>
          <w:rFonts w:ascii="宋体" w:hAnsi="宋体" w:eastAsia="宋体" w:cs="宋体fal"/>
          <w:bCs/>
          <w:sz w:val="28"/>
          <w:szCs w:val="28"/>
        </w:rPr>
      </w:pPr>
      <w:r>
        <w:rPr>
          <w:rFonts w:hint="eastAsia" w:ascii="宋体" w:hAnsi="宋体" w:eastAsia="宋体" w:cs="宋体fal"/>
          <w:bCs/>
          <w:sz w:val="28"/>
          <w:szCs w:val="28"/>
        </w:rPr>
        <w:t>（二）学科建设成效：学校总体水平提升，重点学科建设，师资队伍建设，科学研究，人才培养，条件建设等方面的总结。</w:t>
      </w:r>
    </w:p>
    <w:p>
      <w:pPr>
        <w:ind w:firstLine="31680" w:firstLineChars="200"/>
        <w:rPr>
          <w:rFonts w:ascii="黑体" w:hAnsi="黑体" w:eastAsia="黑体" w:cs="宋体fal"/>
          <w:b/>
          <w:sz w:val="28"/>
          <w:szCs w:val="28"/>
        </w:rPr>
      </w:pPr>
      <w:r>
        <w:rPr>
          <w:rFonts w:hint="eastAsia" w:ascii="黑体" w:hAnsi="黑体" w:eastAsia="黑体" w:cs="宋体fal"/>
          <w:b/>
          <w:sz w:val="28"/>
          <w:szCs w:val="28"/>
        </w:rPr>
        <w:t>二、学科建设的成功经验</w:t>
      </w:r>
    </w:p>
    <w:p>
      <w:pPr>
        <w:ind w:firstLine="31680" w:firstLineChars="200"/>
        <w:rPr>
          <w:rFonts w:ascii="宋体" w:hAnsi="宋体" w:eastAsia="宋体" w:cs="宋体fal"/>
          <w:bCs/>
          <w:sz w:val="28"/>
          <w:szCs w:val="28"/>
        </w:rPr>
      </w:pPr>
      <w:r>
        <w:rPr>
          <w:rFonts w:hint="eastAsia" w:ascii="宋体" w:hAnsi="宋体" w:eastAsia="宋体" w:cs="宋体fal"/>
          <w:bCs/>
          <w:sz w:val="28"/>
          <w:szCs w:val="28"/>
        </w:rPr>
        <w:t>主要是管理体制、模式、运行机制、保障体系等方面的具体内容。</w:t>
      </w:r>
    </w:p>
    <w:p>
      <w:pPr>
        <w:ind w:firstLine="31680" w:firstLineChars="200"/>
        <w:rPr>
          <w:rFonts w:ascii="黑体" w:hAnsi="黑体" w:eastAsia="黑体" w:cs="宋体fal"/>
          <w:b/>
          <w:sz w:val="28"/>
          <w:szCs w:val="28"/>
        </w:rPr>
      </w:pPr>
      <w:r>
        <w:rPr>
          <w:rFonts w:hint="eastAsia" w:ascii="黑体" w:hAnsi="黑体" w:eastAsia="黑体" w:cs="宋体fal"/>
          <w:b/>
          <w:sz w:val="28"/>
          <w:szCs w:val="28"/>
        </w:rPr>
        <w:t>三、学科建设存在的问题与成因分析</w:t>
      </w:r>
    </w:p>
    <w:p>
      <w:pPr>
        <w:ind w:firstLine="31680" w:firstLineChars="200"/>
        <w:rPr>
          <w:rFonts w:ascii="宋体" w:hAnsi="宋体" w:eastAsia="宋体" w:cs="宋体fal"/>
          <w:bCs/>
          <w:sz w:val="28"/>
          <w:szCs w:val="28"/>
        </w:rPr>
      </w:pPr>
      <w:r>
        <w:rPr>
          <w:rFonts w:hint="eastAsia" w:ascii="宋体" w:hAnsi="宋体" w:eastAsia="宋体" w:cs="宋体fal"/>
          <w:bCs/>
          <w:sz w:val="28"/>
          <w:szCs w:val="28"/>
        </w:rPr>
        <w:t>（一）存在的主要问题</w:t>
      </w:r>
    </w:p>
    <w:p>
      <w:pPr>
        <w:ind w:firstLine="31680" w:firstLineChars="200"/>
        <w:rPr>
          <w:rFonts w:ascii="宋体" w:hAnsi="宋体" w:eastAsia="宋体" w:cs="宋体fal"/>
          <w:bCs/>
          <w:sz w:val="28"/>
          <w:szCs w:val="28"/>
        </w:rPr>
      </w:pPr>
      <w:r>
        <w:rPr>
          <w:rFonts w:hint="eastAsia" w:ascii="宋体" w:hAnsi="宋体" w:eastAsia="宋体" w:cs="宋体fal"/>
          <w:bCs/>
          <w:sz w:val="28"/>
          <w:szCs w:val="28"/>
        </w:rPr>
        <w:t>（二）存在问题的成因分析</w:t>
      </w:r>
    </w:p>
    <w:p>
      <w:pPr>
        <w:ind w:firstLine="31680" w:firstLineChars="200"/>
        <w:rPr>
          <w:rFonts w:ascii="黑体" w:hAnsi="黑体" w:eastAsia="黑体" w:cs="宋体fal"/>
          <w:b/>
          <w:sz w:val="28"/>
          <w:szCs w:val="28"/>
        </w:rPr>
      </w:pPr>
      <w:r>
        <w:rPr>
          <w:rFonts w:hint="eastAsia" w:ascii="黑体" w:hAnsi="黑体" w:eastAsia="黑体" w:cs="宋体fal"/>
          <w:b/>
          <w:sz w:val="28"/>
          <w:szCs w:val="28"/>
        </w:rPr>
        <w:t>四、对学科建设以后的发展思考</w:t>
      </w:r>
    </w:p>
    <w:p>
      <w:pPr>
        <w:ind w:firstLine="3168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（附件表格）</w:t>
      </w:r>
    </w:p>
    <w:p>
      <w:pPr>
        <w:ind w:firstLine="31680" w:firstLineChars="200"/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附件：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1.</w:t>
      </w:r>
      <w:r>
        <w:rPr>
          <w:rFonts w:hint="eastAsia" w:ascii="宋体" w:hAnsi="宋体" w:eastAsia="宋体"/>
          <w:b/>
          <w:sz w:val="28"/>
          <w:szCs w:val="28"/>
        </w:rPr>
        <w:t>分年度目标和完成情况</w:t>
      </w:r>
    </w:p>
    <w:tbl>
      <w:tblPr>
        <w:tblStyle w:val="5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2491"/>
        <w:gridCol w:w="728"/>
        <w:gridCol w:w="938"/>
        <w:gridCol w:w="939"/>
        <w:gridCol w:w="939"/>
        <w:gridCol w:w="939"/>
        <w:gridCol w:w="939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75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年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年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年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年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年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fal"/>
                <w:b/>
                <w:kern w:val="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队伍建设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正高（个）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博士（个）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 xml:space="preserve">3. 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国家级人才、省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151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一、二层次、省中青年学科带头人等高层次人才（个）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平台建设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省级以上实验室（个）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省级以上研究基地、中心（个）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省级以上创新团队（个）</w:t>
            </w:r>
          </w:p>
        </w:tc>
        <w:tc>
          <w:tcPr>
            <w:tcW w:w="728" w:type="dxa"/>
            <w:vAlign w:val="center"/>
          </w:tcPr>
          <w:p>
            <w:pPr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科学研究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w w:val="95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国家级项目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（项</w:t>
            </w:r>
            <w:r>
              <w:rPr>
                <w:rFonts w:ascii="宋体" w:hAnsi="宋体" w:eastAsia="宋体" w:cs="楷体_GB2312"/>
                <w:w w:val="95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w w:val="9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省部级项目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（项</w:t>
            </w:r>
            <w:r>
              <w:rPr>
                <w:rFonts w:ascii="宋体" w:hAnsi="宋体" w:eastAsia="宋体" w:cs="楷体_GB2312"/>
                <w:w w:val="9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3.SCI/EI/ISTP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以及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SSCI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收录论文数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（篇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4.CSSCI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收录论文数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（篇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w w:val="95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5.</w:t>
            </w: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出版专著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（部</w:t>
            </w:r>
            <w:r>
              <w:rPr>
                <w:rFonts w:ascii="宋体" w:hAnsi="宋体" w:eastAsia="宋体" w:cs="楷体_GB2312"/>
                <w:w w:val="95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w w:val="95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 xml:space="preserve">6. 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科研经费总量</w:t>
            </w:r>
          </w:p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（万元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人才培养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本科专业数（个）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省级重点专业（个）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国家级特色专业（个）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专业硕士（个）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服务地方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教育服务团队（个）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社会服务项目（项</w:t>
            </w:r>
            <w:r>
              <w:rPr>
                <w:rFonts w:ascii="宋体" w:hAnsi="宋体" w:eastAsia="宋体" w:cs="楷体_GB2312"/>
                <w:w w:val="9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w w:val="90"/>
                <w:kern w:val="0"/>
                <w:sz w:val="22"/>
                <w:szCs w:val="22"/>
              </w:rPr>
              <w:t>平均每年）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46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学术交流</w:t>
            </w: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交换生（人</w:t>
            </w: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eastAsia="宋体" w:cs="楷体_GB2312"/>
                <w:w w:val="99"/>
                <w:kern w:val="0"/>
                <w:sz w:val="22"/>
                <w:szCs w:val="22"/>
              </w:rPr>
              <w:t>教师出国进修、访学、参会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中外合作项目（每年新增）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楷体_GB2312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承办全国性会议（每年）</w:t>
            </w: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目标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2491" w:type="dxa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widowControl/>
              <w:rPr>
                <w:rFonts w:ascii="宋体" w:hAnsi="宋体" w:eastAsia="宋体" w:cs="楷体_GB23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楷体_GB2312"/>
                <w:kern w:val="0"/>
                <w:sz w:val="22"/>
                <w:szCs w:val="22"/>
              </w:rPr>
              <w:t>现状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939" w:type="dxa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2.</w:t>
      </w:r>
      <w:r>
        <w:rPr>
          <w:rFonts w:hint="eastAsia" w:ascii="宋体" w:hAnsi="宋体" w:eastAsia="宋体"/>
          <w:b/>
          <w:sz w:val="28"/>
          <w:szCs w:val="28"/>
        </w:rPr>
        <w:t>师资队伍建设情况</w:t>
      </w: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2-1</w:t>
      </w:r>
      <w:r>
        <w:rPr>
          <w:rFonts w:hint="eastAsia" w:ascii="宋体" w:hAnsi="宋体" w:eastAsia="宋体"/>
          <w:b/>
          <w:sz w:val="24"/>
        </w:rPr>
        <w:t>引进</w:t>
      </w:r>
      <w:r>
        <w:rPr>
          <w:rFonts w:ascii="宋体" w:hAnsi="宋体" w:eastAsia="宋体"/>
          <w:b/>
          <w:sz w:val="24"/>
        </w:rPr>
        <w:t>/</w:t>
      </w:r>
      <w:r>
        <w:rPr>
          <w:rFonts w:hint="eastAsia" w:ascii="宋体" w:hAnsi="宋体" w:eastAsia="宋体"/>
          <w:b/>
          <w:sz w:val="24"/>
        </w:rPr>
        <w:t>培养学科带头人或主要骨干情况</w:t>
      </w:r>
    </w:p>
    <w:tbl>
      <w:tblPr>
        <w:tblStyle w:val="5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162"/>
        <w:gridCol w:w="1316"/>
        <w:gridCol w:w="2786"/>
        <w:gridCol w:w="124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出生年月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学科专长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引进年月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yyyy-mm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yyyy-mm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注：“人才类别”栏中，填国家（省）千人计划入选者、长江学者特聘</w:t>
      </w:r>
      <w:r>
        <w:rPr>
          <w:rFonts w:ascii="宋体" w:hAnsi="宋体" w:eastAsia="宋体"/>
          <w:sz w:val="24"/>
        </w:rPr>
        <w:t>/</w:t>
      </w:r>
      <w:r>
        <w:rPr>
          <w:rFonts w:hint="eastAsia" w:ascii="宋体" w:hAnsi="宋体" w:eastAsia="宋体"/>
          <w:sz w:val="24"/>
        </w:rPr>
        <w:t>讲座教授、国家杰青基金获得者、国家级教学名师、百千万人才工程国家级人选、全国十大杰出青年法学家、教育部跨世纪</w:t>
      </w:r>
      <w:r>
        <w:rPr>
          <w:rFonts w:ascii="宋体" w:hAnsi="宋体" w:eastAsia="宋体"/>
          <w:sz w:val="24"/>
        </w:rPr>
        <w:t>/</w:t>
      </w:r>
      <w:r>
        <w:rPr>
          <w:rFonts w:hint="eastAsia" w:ascii="宋体" w:hAnsi="宋体" w:eastAsia="宋体"/>
          <w:sz w:val="24"/>
        </w:rPr>
        <w:t>新世纪人才、省特级专家、省特聘教授。</w:t>
      </w:r>
    </w:p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3.</w:t>
      </w:r>
      <w:r>
        <w:rPr>
          <w:rFonts w:hint="eastAsia" w:ascii="宋体" w:hAnsi="宋体" w:eastAsia="宋体"/>
          <w:b/>
          <w:sz w:val="28"/>
          <w:szCs w:val="28"/>
        </w:rPr>
        <w:t>科研项目承担情况</w:t>
      </w: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3-1</w:t>
      </w:r>
      <w:r>
        <w:rPr>
          <w:rFonts w:hint="eastAsia" w:ascii="宋体" w:hAnsi="宋体" w:eastAsia="宋体"/>
          <w:b/>
          <w:sz w:val="24"/>
        </w:rPr>
        <w:t>五年建设周期内获得的省部级以上科研项目情况（限填</w:t>
      </w:r>
      <w:r>
        <w:rPr>
          <w:rFonts w:ascii="宋体" w:hAnsi="宋体" w:eastAsia="宋体"/>
          <w:b/>
          <w:sz w:val="24"/>
        </w:rPr>
        <w:t>30</w:t>
      </w:r>
      <w:r>
        <w:rPr>
          <w:rFonts w:hint="eastAsia" w:ascii="宋体" w:hAnsi="宋体" w:eastAsia="宋体"/>
          <w:b/>
          <w:sz w:val="24"/>
        </w:rPr>
        <w:t>项）</w:t>
      </w:r>
    </w:p>
    <w:tbl>
      <w:tblPr>
        <w:tblStyle w:val="5"/>
        <w:tblW w:w="9401" w:type="dxa"/>
        <w:jc w:val="center"/>
        <w:tblInd w:w="0" w:type="dxa"/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28"/>
        <w:gridCol w:w="1800"/>
        <w:gridCol w:w="1800"/>
        <w:gridCol w:w="1481"/>
        <w:gridCol w:w="1436"/>
        <w:gridCol w:w="1323"/>
        <w:gridCol w:w="833"/>
      </w:tblGrid>
      <w:tr>
        <w:tblPrEx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43" w:hRule="exac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主持人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（姓名、职称）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项目、课题名称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（下达编号）</w:t>
            </w: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来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源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起讫年月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（万元）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进展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66" w:hRule="exac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3-2</w:t>
      </w:r>
      <w:r>
        <w:rPr>
          <w:rFonts w:hint="eastAsia" w:ascii="宋体" w:hAnsi="宋体" w:eastAsia="宋体"/>
          <w:b/>
          <w:sz w:val="24"/>
        </w:rPr>
        <w:t>面向社会公开申报，且由外单位承担的立项课题</w:t>
      </w:r>
    </w:p>
    <w:tbl>
      <w:tblPr>
        <w:tblStyle w:val="5"/>
        <w:tblW w:w="9401" w:type="dxa"/>
        <w:jc w:val="center"/>
        <w:tblInd w:w="0" w:type="dxa"/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28"/>
        <w:gridCol w:w="1800"/>
        <w:gridCol w:w="1370"/>
        <w:gridCol w:w="1911"/>
        <w:gridCol w:w="1436"/>
        <w:gridCol w:w="1323"/>
        <w:gridCol w:w="833"/>
      </w:tblGrid>
      <w:tr>
        <w:tblPrEx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51" w:hRule="exac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主持人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（姓名、职称）</w:t>
            </w: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所在单位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项目、课题名称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起讫年月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经费（万元）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进展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3-3</w:t>
      </w:r>
      <w:r>
        <w:rPr>
          <w:rFonts w:hint="eastAsia" w:ascii="宋体" w:hAnsi="宋体" w:eastAsia="宋体"/>
          <w:b/>
          <w:sz w:val="24"/>
        </w:rPr>
        <w:t>自设的课题</w:t>
      </w:r>
    </w:p>
    <w:tbl>
      <w:tblPr>
        <w:tblStyle w:val="6"/>
        <w:tblW w:w="9360" w:type="dxa"/>
        <w:tblInd w:w="-5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180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主持人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（姓名、职称）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项目、课题名称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计划起讫年月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经费（万元）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kern w:val="2"/>
                <w:sz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2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宋体" w:hAnsi="宋体" w:eastAsia="宋体"/>
                <w:b/>
                <w:kern w:val="2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4.</w:t>
      </w:r>
      <w:r>
        <w:rPr>
          <w:rFonts w:hint="eastAsia" w:ascii="宋体" w:hAnsi="宋体" w:eastAsia="宋体"/>
          <w:b/>
          <w:sz w:val="28"/>
          <w:szCs w:val="28"/>
        </w:rPr>
        <w:t>标志性成果（含论文、学术专著、获奖、学位点建设等）</w:t>
      </w:r>
    </w:p>
    <w:p>
      <w:pPr>
        <w:ind w:right="31680" w:rightChars="-159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4-1</w:t>
      </w:r>
      <w:r>
        <w:rPr>
          <w:rFonts w:hint="eastAsia" w:ascii="宋体" w:hAnsi="宋体" w:eastAsia="宋体"/>
          <w:b/>
          <w:sz w:val="24"/>
        </w:rPr>
        <w:t>学术论文（</w:t>
      </w:r>
      <w:r>
        <w:rPr>
          <w:rFonts w:ascii="宋体" w:hAnsi="宋体" w:eastAsia="宋体"/>
          <w:b/>
          <w:sz w:val="24"/>
        </w:rPr>
        <w:t>CSSCI</w:t>
      </w:r>
      <w:r>
        <w:rPr>
          <w:rFonts w:hint="eastAsia" w:ascii="宋体" w:hAnsi="宋体" w:eastAsia="宋体"/>
          <w:b/>
          <w:sz w:val="24"/>
        </w:rPr>
        <w:t>收录期刊以上级别论文发表及被转载引用情况，限填代表性论文</w:t>
      </w:r>
      <w:r>
        <w:rPr>
          <w:rFonts w:ascii="宋体" w:hAnsi="宋体" w:eastAsia="宋体"/>
          <w:b/>
          <w:sz w:val="24"/>
        </w:rPr>
        <w:t>30</w:t>
      </w:r>
      <w:r>
        <w:rPr>
          <w:rFonts w:hint="eastAsia" w:ascii="宋体" w:hAnsi="宋体" w:eastAsia="宋体"/>
          <w:b/>
          <w:sz w:val="24"/>
        </w:rPr>
        <w:t>篇）</w:t>
      </w:r>
    </w:p>
    <w:tbl>
      <w:tblPr>
        <w:tblStyle w:val="5"/>
        <w:tblW w:w="93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17"/>
        <w:gridCol w:w="3652"/>
        <w:gridCol w:w="1155"/>
        <w:gridCol w:w="1365"/>
        <w:gridCol w:w="24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29" w:hRule="atLeas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36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论文名称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作者（</w:t>
            </w:r>
            <w:r>
              <w:rPr>
                <w:rFonts w:ascii="宋体" w:hAnsi="宋体" w:eastAsia="宋体"/>
                <w:sz w:val="24"/>
              </w:rPr>
              <w:t>*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发表年月</w:t>
            </w:r>
          </w:p>
        </w:tc>
        <w:tc>
          <w:tcPr>
            <w:tcW w:w="24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期刊、卷期号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59" w:hRule="exact"/>
          <w:jc w:val="center"/>
        </w:trPr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6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9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注：完成人、作者姓名后（</w:t>
      </w:r>
      <w:r>
        <w:rPr>
          <w:rFonts w:ascii="宋体" w:hAnsi="宋体" w:eastAsia="宋体"/>
          <w:sz w:val="24"/>
        </w:rPr>
        <w:t>*</w:t>
      </w:r>
      <w:r>
        <w:rPr>
          <w:rFonts w:hint="eastAsia" w:ascii="宋体" w:hAnsi="宋体" w:eastAsia="宋体"/>
          <w:sz w:val="24"/>
        </w:rPr>
        <w:t>）括号内填写署名情况（格式如</w:t>
      </w:r>
      <w:r>
        <w:rPr>
          <w:rFonts w:ascii="宋体" w:hAnsi="宋体" w:eastAsia="宋体"/>
          <w:sz w:val="24"/>
        </w:rPr>
        <w:t>“1/5</w:t>
      </w:r>
      <w:r>
        <w:rPr>
          <w:rFonts w:hint="eastAsia" w:ascii="宋体" w:hAnsi="宋体" w:eastAsia="宋体"/>
          <w:sz w:val="24"/>
        </w:rPr>
        <w:t>”）。</w:t>
      </w:r>
    </w:p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4-2</w:t>
      </w:r>
      <w:r>
        <w:rPr>
          <w:rFonts w:hint="eastAsia" w:ascii="宋体" w:hAnsi="宋体" w:eastAsia="宋体"/>
          <w:b/>
          <w:sz w:val="24"/>
        </w:rPr>
        <w:t>出版学术专著（限填代表性专著</w:t>
      </w:r>
      <w:r>
        <w:rPr>
          <w:rFonts w:ascii="宋体" w:hAnsi="宋体" w:eastAsia="宋体"/>
          <w:b/>
          <w:sz w:val="24"/>
        </w:rPr>
        <w:t>30</w:t>
      </w:r>
      <w:r>
        <w:rPr>
          <w:rFonts w:hint="eastAsia" w:ascii="宋体" w:hAnsi="宋体" w:eastAsia="宋体"/>
          <w:b/>
          <w:sz w:val="24"/>
        </w:rPr>
        <w:t>部）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28"/>
        <w:gridCol w:w="3682"/>
        <w:gridCol w:w="1155"/>
        <w:gridCol w:w="1365"/>
        <w:gridCol w:w="24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专著名称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作者（</w:t>
            </w:r>
            <w:r>
              <w:rPr>
                <w:rFonts w:ascii="宋体" w:hAnsi="宋体" w:eastAsia="宋体"/>
                <w:sz w:val="24"/>
              </w:rPr>
              <w:t>*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出版年月</w:t>
            </w:r>
          </w:p>
        </w:tc>
        <w:tc>
          <w:tcPr>
            <w:tcW w:w="247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出版社与</w:t>
            </w:r>
            <w:r>
              <w:rPr>
                <w:rFonts w:ascii="宋体" w:hAnsi="宋体" w:eastAsia="宋体"/>
                <w:sz w:val="24"/>
              </w:rPr>
              <w:t>ISBN</w:t>
            </w:r>
            <w:r>
              <w:rPr>
                <w:rFonts w:hint="eastAsia" w:ascii="宋体" w:hAnsi="宋体" w:eastAsia="宋体"/>
                <w:sz w:val="24"/>
              </w:rPr>
              <w:t>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25" w:hRule="exact"/>
          <w:jc w:val="center"/>
        </w:trPr>
        <w:tc>
          <w:tcPr>
            <w:tcW w:w="7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368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7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4-3</w:t>
      </w:r>
      <w:r>
        <w:rPr>
          <w:rFonts w:hint="eastAsia" w:ascii="宋体" w:hAnsi="宋体" w:eastAsia="宋体"/>
          <w:b/>
          <w:sz w:val="24"/>
        </w:rPr>
        <w:t>研究成果获得奖励情况（限填省部级以上，含合作参与获奖）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28"/>
        <w:gridCol w:w="2945"/>
        <w:gridCol w:w="1236"/>
        <w:gridCol w:w="1924"/>
        <w:gridCol w:w="1455"/>
        <w:gridCol w:w="111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74" w:hRule="atLeast"/>
          <w:jc w:val="center"/>
        </w:trPr>
        <w:tc>
          <w:tcPr>
            <w:tcW w:w="72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94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成果名称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完成人（</w:t>
            </w:r>
            <w:r>
              <w:rPr>
                <w:rFonts w:ascii="宋体" w:hAnsi="宋体" w:eastAsia="宋体"/>
                <w:sz w:val="24"/>
              </w:rPr>
              <w:t>*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</w:tc>
        <w:tc>
          <w:tcPr>
            <w:tcW w:w="19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奖项名称、等级</w:t>
            </w:r>
          </w:p>
        </w:tc>
        <w:tc>
          <w:tcPr>
            <w:tcW w:w="14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颁奖单位</w:t>
            </w:r>
          </w:p>
        </w:tc>
        <w:tc>
          <w:tcPr>
            <w:tcW w:w="11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60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注：合作参与获奖的，需在“成果名称”后用（）注明第一完成单位。</w:t>
      </w:r>
    </w:p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4-4</w:t>
      </w:r>
      <w:r>
        <w:rPr>
          <w:rFonts w:hint="eastAsia" w:ascii="宋体" w:hAnsi="宋体" w:eastAsia="宋体"/>
          <w:b/>
          <w:sz w:val="24"/>
        </w:rPr>
        <w:t>相关学位点建设情况</w:t>
      </w:r>
    </w:p>
    <w:tbl>
      <w:tblPr>
        <w:tblStyle w:val="5"/>
        <w:tblW w:w="941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0" w:type="dxa"/>
          <w:right w:w="28" w:type="dxa"/>
        </w:tblCellMar>
      </w:tblPr>
      <w:tblGrid>
        <w:gridCol w:w="736"/>
        <w:gridCol w:w="4118"/>
        <w:gridCol w:w="1749"/>
        <w:gridCol w:w="1456"/>
        <w:gridCol w:w="13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434" w:hRule="atLeast"/>
          <w:jc w:val="center"/>
        </w:trPr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学科专业名称</w:t>
            </w:r>
          </w:p>
        </w:tc>
        <w:tc>
          <w:tcPr>
            <w:tcW w:w="17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学位点层次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设置形式</w:t>
            </w:r>
          </w:p>
        </w:tc>
        <w:tc>
          <w:tcPr>
            <w:tcW w:w="135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批准时间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73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注：“学位点层次”填博士点或硕士点（若为专业学位也需注明），“设置形式”填一级或二级。</w: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5.</w:t>
      </w:r>
      <w:r>
        <w:rPr>
          <w:rFonts w:hint="eastAsia" w:ascii="宋体" w:hAnsi="宋体" w:eastAsia="宋体"/>
          <w:b/>
          <w:sz w:val="28"/>
          <w:szCs w:val="28"/>
        </w:rPr>
        <w:t>学术交流情况</w:t>
      </w: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5-1</w:t>
      </w:r>
      <w:r>
        <w:rPr>
          <w:rFonts w:hint="eastAsia" w:ascii="宋体" w:hAnsi="宋体" w:eastAsia="宋体"/>
          <w:b/>
          <w:sz w:val="24"/>
        </w:rPr>
        <w:t>举办的主要国际、国内学术会议</w:t>
      </w:r>
    </w:p>
    <w:tbl>
      <w:tblPr>
        <w:tblStyle w:val="5"/>
        <w:tblW w:w="946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</w:tblPr>
      <w:tblGrid>
        <w:gridCol w:w="761"/>
        <w:gridCol w:w="4500"/>
        <w:gridCol w:w="1260"/>
        <w:gridCol w:w="974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289" w:hRule="atLeast"/>
          <w:jc w:val="center"/>
        </w:trPr>
        <w:tc>
          <w:tcPr>
            <w:tcW w:w="7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45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会议名称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举办时间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282" w:hRule="atLeast"/>
          <w:jc w:val="center"/>
        </w:trPr>
        <w:tc>
          <w:tcPr>
            <w:tcW w:w="7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国（境）外人员数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76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5-2</w:t>
      </w:r>
      <w:r>
        <w:rPr>
          <w:rFonts w:hint="eastAsia" w:ascii="宋体" w:hAnsi="宋体" w:eastAsia="宋体"/>
          <w:b/>
          <w:sz w:val="24"/>
        </w:rPr>
        <w:t>教师（或研究生）在国外讲学或在国际会议上做报告情况</w:t>
      </w:r>
    </w:p>
    <w:tbl>
      <w:tblPr>
        <w:tblStyle w:val="5"/>
        <w:tblW w:w="949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</w:tblPr>
      <w:tblGrid>
        <w:gridCol w:w="686"/>
        <w:gridCol w:w="1050"/>
        <w:gridCol w:w="3248"/>
        <w:gridCol w:w="1139"/>
        <w:gridCol w:w="3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68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32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国外大学名称或国际会议名称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337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讲学或报告名称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406" w:hRule="atLeast"/>
          <w:jc w:val="center"/>
        </w:trPr>
        <w:tc>
          <w:tcPr>
            <w:tcW w:w="686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4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7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5-3</w:t>
      </w:r>
      <w:r>
        <w:rPr>
          <w:rFonts w:hint="eastAsia" w:ascii="宋体" w:hAnsi="宋体" w:eastAsia="宋体"/>
          <w:b/>
          <w:sz w:val="24"/>
        </w:rPr>
        <w:t>承担的国际交流合作项目</w:t>
      </w:r>
    </w:p>
    <w:tbl>
      <w:tblPr>
        <w:tblStyle w:val="5"/>
        <w:tblW w:w="949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6" w:type="dxa"/>
          <w:left w:w="28" w:type="dxa"/>
          <w:bottom w:w="28" w:type="dxa"/>
          <w:right w:w="28" w:type="dxa"/>
        </w:tblCellMar>
      </w:tblPr>
      <w:tblGrid>
        <w:gridCol w:w="700"/>
        <w:gridCol w:w="3524"/>
        <w:gridCol w:w="1688"/>
        <w:gridCol w:w="35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352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国际交流合作项目名称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起止时间</w:t>
            </w:r>
          </w:p>
        </w:tc>
        <w:tc>
          <w:tcPr>
            <w:tcW w:w="358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合作对象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6" w:type="dxa"/>
            <w:left w:w="28" w:type="dxa"/>
            <w:bottom w:w="28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24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81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rFonts w:ascii="宋体" w:hAnsi="宋体" w:eastAsia="宋体"/>
          <w:b/>
          <w:sz w:val="24"/>
        </w:rPr>
      </w:pPr>
    </w:p>
    <w:p>
      <w:pPr>
        <w:numPr>
          <w:ilvl w:val="0"/>
          <w:numId w:val="1"/>
        </w:num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8"/>
          <w:szCs w:val="28"/>
        </w:rPr>
        <w:t>社会服务</w:t>
      </w:r>
    </w:p>
    <w:p>
      <w:pPr>
        <w:numPr>
          <w:ilvl w:val="0"/>
          <w:numId w:val="0"/>
        </w:numPr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 xml:space="preserve"> </w:t>
      </w:r>
      <w:r>
        <w:rPr>
          <w:rFonts w:hint="eastAsia" w:ascii="宋体" w:hAnsi="宋体" w:eastAsia="宋体"/>
          <w:b/>
          <w:sz w:val="24"/>
        </w:rPr>
        <w:t>研究成果获省部级以上领导肯定性批示或被实际应用部门采纳，为基层党政机关和企事业单位提供决策或咨询服务等。</w:t>
      </w:r>
    </w:p>
    <w:tbl>
      <w:tblPr>
        <w:tblStyle w:val="5"/>
        <w:tblW w:w="9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400"/>
        <w:gridCol w:w="2020"/>
        <w:gridCol w:w="1325"/>
        <w:gridCol w:w="1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序号</w:t>
            </w:r>
          </w:p>
        </w:tc>
        <w:tc>
          <w:tcPr>
            <w:tcW w:w="3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研究成果名称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采纳部门（或咨询服务对象名称）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批示领导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被采纳或</w:t>
            </w:r>
          </w:p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hint="eastAsia" w:ascii="宋体" w:hAnsi="宋体" w:eastAsia="宋体" w:cs="宋体fal"/>
                <w:kern w:val="0"/>
                <w:sz w:val="24"/>
              </w:rPr>
              <w:t>获批示年月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ascii="宋体" w:hAnsi="宋体" w:eastAsia="宋体" w:cs="宋体fal"/>
                <w:kern w:val="0"/>
                <w:sz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fal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fal"/>
                <w:kern w:val="0"/>
                <w:sz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</w:p>
        </w:tc>
        <w:tc>
          <w:tcPr>
            <w:tcW w:w="1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fal"/>
                <w:kern w:val="0"/>
                <w:sz w:val="24"/>
              </w:rPr>
            </w:pPr>
            <w:r>
              <w:rPr>
                <w:rFonts w:ascii="宋体" w:hAnsi="宋体" w:eastAsia="宋体" w:cs="宋体fal"/>
                <w:kern w:val="0"/>
                <w:sz w:val="24"/>
              </w:rPr>
              <w:t>2008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7.</w:t>
      </w:r>
      <w:r>
        <w:rPr>
          <w:rFonts w:hint="eastAsia" w:ascii="宋体" w:hAnsi="宋体" w:eastAsia="宋体"/>
          <w:b/>
          <w:sz w:val="28"/>
          <w:szCs w:val="28"/>
        </w:rPr>
        <w:t>基地建设经费使用情况</w:t>
      </w:r>
    </w:p>
    <w:p>
      <w:pPr>
        <w:ind w:right="315"/>
        <w:jc w:val="right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sz w:val="24"/>
        </w:rPr>
        <w:t>（单位：万元）</w:t>
      </w:r>
    </w:p>
    <w:tbl>
      <w:tblPr>
        <w:tblStyle w:val="5"/>
        <w:tblW w:w="92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一、主要经费及来源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省财政专项资金：</w:t>
            </w:r>
            <w:r>
              <w:rPr>
                <w:rFonts w:ascii="宋体" w:hAnsi="宋体" w:eastAsia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配套资金：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二、使用情况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（一）科研课题经费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计划支出经费计：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实际支出经费计：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（二）队伍建设经费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计划支出经费计：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实际支出经费计：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（三）基础设施建设及运行经费（含图书资料、计算机软硬件设备、网站建设费）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计划支出经费计：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实际支出经费计：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购置的主要图书资料、电子设备及网站建设等情况：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53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（四）学术交流费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计划支出经费计：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实际支出经费计：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三、实际支出总计：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221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四、结余经费：</w:t>
            </w:r>
          </w:p>
        </w:tc>
      </w:tr>
    </w:tbl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Arial Narrow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">
    <w:altName w:val="Arial Narrow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9023417">
    <w:nsid w:val="565E57B9"/>
    <w:multiLevelType w:val="singleLevel"/>
    <w:tmpl w:val="565E57B9"/>
    <w:lvl w:ilvl="0" w:tentative="1">
      <w:start w:val="6"/>
      <w:numFmt w:val="decimal"/>
      <w:suff w:val="nothing"/>
      <w:lvlText w:val="%1."/>
      <w:lvlJc w:val="left"/>
    </w:lvl>
  </w:abstractNum>
  <w:num w:numId="1">
    <w:abstractNumId w:val="14490234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1456C1"/>
    <w:rsid w:val="0021058A"/>
    <w:rsid w:val="002C21CD"/>
    <w:rsid w:val="004D0AA5"/>
    <w:rsid w:val="00927746"/>
    <w:rsid w:val="00BE3010"/>
    <w:rsid w:val="00C61C34"/>
    <w:rsid w:val="00CB4F5E"/>
    <w:rsid w:val="00DF651D"/>
    <w:rsid w:val="00E3132B"/>
    <w:rsid w:val="00FD68B7"/>
    <w:rsid w:val="1C700838"/>
    <w:rsid w:val="3198766B"/>
    <w:rsid w:val="37295DE2"/>
    <w:rsid w:val="408F4617"/>
    <w:rsid w:val="4409502C"/>
    <w:rsid w:val="4B1456C1"/>
    <w:rsid w:val="55270152"/>
    <w:rsid w:val="5A4C14B5"/>
    <w:rsid w:val="7BE5304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388</Words>
  <Characters>2218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2015-12-02T01:10:00Z</dcterms:created>
  <dc:creator>Administrator</dc:creator>
  <cp:lastModifiedBy>Administrator</cp:lastModifiedBy>
  <dcterms:modified xsi:type="dcterms:W3CDTF">2015-12-15T06:53:31Z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